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bookmarkEnd w:id="0"/>
    <w:tbl>
      <w:tblPr>
        <w:tblStyle w:val="5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20" w:firstLineChars="200"/>
        <w:textAlignment w:val="auto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</w:t>
      </w:r>
      <w:r>
        <w:rPr>
          <w:rFonts w:hint="eastAsia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1"/>
          <w:szCs w:val="21"/>
          <w:lang w:eastAsia="zh-CN"/>
        </w:rPr>
        <w:t>法定代表人身份证复印件以及</w:t>
      </w:r>
      <w:r>
        <w:rPr>
          <w:rFonts w:hint="eastAsia" w:ascii="仿宋_GB2312" w:eastAsia="仿宋_GB2312"/>
          <w:sz w:val="21"/>
          <w:szCs w:val="21"/>
        </w:rPr>
        <w:t>组织机构代码证复印件或营业执照复印件。</w:t>
      </w:r>
    </w:p>
    <w:p>
      <w:r>
        <w:rPr>
          <w:rFonts w:hint="eastAsia" w:ascii="仿宋_GB2312" w:eastAsia="仿宋_GB2312"/>
          <w:sz w:val="21"/>
          <w:szCs w:val="21"/>
          <w:lang w:val="en-US" w:eastAsia="zh-CN"/>
        </w:rPr>
        <w:t>2.申请表内容应真实有效，申请人对申请材料的真实性负责。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0611A"/>
    <w:rsid w:val="143D56D8"/>
    <w:rsid w:val="3ACB1E5D"/>
    <w:rsid w:val="3AD52443"/>
    <w:rsid w:val="4DD0611A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2021-11-05T02:58:00Z</dcterms:created>
  <dc:creator>左</dc:creator>
  <cp:lastModifiedBy>左</cp:lastModifiedBy>
  <dcterms:modified xsi:type="dcterms:W3CDTF">2021-11-05T02:58:55Z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ADE691687C7D497AAB45736282C3EBF5</vt:lpwstr>
  </property>
</Properties>
</file>