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繁峙县</w:t>
      </w:r>
      <w:r>
        <w:rPr>
          <w:rFonts w:hint="eastAsia" w:ascii="方正小标宋简体" w:hAnsi="方正小标宋简体" w:eastAsia="方正小标宋简体" w:cs="方正小标宋简体"/>
          <w:sz w:val="44"/>
          <w:szCs w:val="44"/>
          <w:lang w:eastAsia="zh-CN"/>
        </w:rPr>
        <w:t>繁城镇</w:t>
      </w:r>
      <w:r>
        <w:rPr>
          <w:rFonts w:hint="eastAsia" w:ascii="方正小标宋简体" w:hAnsi="方正小标宋简体" w:eastAsia="方正小标宋简体" w:cs="方正小标宋简体"/>
          <w:sz w:val="44"/>
          <w:szCs w:val="44"/>
          <w:lang w:val="en-US" w:eastAsia="zh-CN"/>
        </w:rPr>
        <w:t>人民政府</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2023年度</w:t>
      </w:r>
      <w:r>
        <w:rPr>
          <w:rFonts w:hint="eastAsia" w:ascii="方正小标宋简体" w:hAnsi="方正小标宋简体" w:eastAsia="方正小标宋简体" w:cs="方正小标宋简体"/>
          <w:sz w:val="44"/>
          <w:szCs w:val="44"/>
        </w:rPr>
        <w:t>政府信息公开工作年度报告</w:t>
      </w: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黑体" w:hAnsi="黑体" w:eastAsia="黑体" w:cs="黑体"/>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一、总体情况</w:t>
      </w:r>
    </w:p>
    <w:p>
      <w:pPr>
        <w:keepNext w:val="0"/>
        <w:keepLines w:val="0"/>
        <w:pageBreakBefore w:val="0"/>
        <w:widowControl/>
        <w:kinsoku/>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2023</w:t>
      </w:r>
      <w:r>
        <w:rPr>
          <w:rFonts w:hint="default" w:ascii="仿宋_GB2312" w:hAnsi="仿宋_GB2312" w:eastAsia="仿宋_GB2312" w:cs="仿宋_GB2312"/>
          <w:sz w:val="32"/>
          <w:szCs w:val="32"/>
          <w:lang w:val="en-US"/>
        </w:rPr>
        <w:t>年，在县委、县政府的正确领导下，</w:t>
      </w:r>
      <w:r>
        <w:rPr>
          <w:rFonts w:hint="eastAsia" w:ascii="仿宋_GB2312" w:hAnsi="仿宋_GB2312" w:eastAsia="仿宋_GB2312" w:cs="仿宋_GB2312"/>
          <w:sz w:val="32"/>
          <w:szCs w:val="32"/>
          <w:lang w:val="en-US" w:eastAsia="zh-CN"/>
        </w:rPr>
        <w:t>繁城镇</w:t>
      </w:r>
      <w:r>
        <w:rPr>
          <w:rFonts w:hint="default" w:ascii="仿宋_GB2312" w:hAnsi="仿宋_GB2312" w:eastAsia="仿宋_GB2312" w:cs="仿宋_GB2312"/>
          <w:sz w:val="32"/>
          <w:szCs w:val="32"/>
          <w:lang w:val="en-US"/>
        </w:rPr>
        <w:t>高度重视并积极推进政府信息公开工作，认真贯彻落实好上级相关文件要求，确保政府信息全面、及时、准确公开，提高工作的透明度和公信力，为经济社会活动和人民群众生产、生活提供服务，取得了较好成效。</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楷体" w:hAnsi="楷体" w:eastAsia="楷体" w:cs="楷体"/>
          <w:sz w:val="32"/>
          <w:szCs w:val="32"/>
        </w:rPr>
      </w:pPr>
      <w:r>
        <w:rPr>
          <w:rFonts w:hint="eastAsia" w:ascii="楷体" w:hAnsi="楷体" w:eastAsia="楷体" w:cs="楷体"/>
          <w:sz w:val="32"/>
          <w:szCs w:val="32"/>
        </w:rPr>
        <w:t>（一）主动公开方面</w:t>
      </w:r>
    </w:p>
    <w:p>
      <w:pPr>
        <w:keepNext w:val="0"/>
        <w:keepLines w:val="0"/>
        <w:pageBreakBefore w:val="0"/>
        <w:widowControl/>
        <w:kinsoku/>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2023</w:t>
      </w:r>
      <w:r>
        <w:rPr>
          <w:rFonts w:hint="eastAsia" w:ascii="仿宋_GB2312" w:hAnsi="仿宋_GB2312" w:eastAsia="仿宋_GB2312" w:cs="仿宋_GB2312"/>
          <w:sz w:val="32"/>
          <w:szCs w:val="32"/>
        </w:rPr>
        <w:t>年度，镇党委高度重视政务公开工作，把推行政务公开工作列入重要议事日程，同时与机关作风建设紧密结合起来，整体推进。截止</w:t>
      </w:r>
      <w:r>
        <w:rPr>
          <w:rFonts w:hint="eastAsia" w:ascii="仿宋_GB2312" w:hAnsi="仿宋_GB2312" w:eastAsia="仿宋_GB2312" w:cs="仿宋_GB2312"/>
          <w:sz w:val="32"/>
          <w:szCs w:val="32"/>
          <w:lang w:eastAsia="zh-CN"/>
        </w:rPr>
        <w:t>2023</w:t>
      </w:r>
      <w:r>
        <w:rPr>
          <w:rFonts w:hint="eastAsia" w:ascii="仿宋_GB2312" w:hAnsi="仿宋_GB2312" w:eastAsia="仿宋_GB2312" w:cs="仿宋_GB2312"/>
          <w:sz w:val="32"/>
          <w:szCs w:val="32"/>
        </w:rPr>
        <w:t>年12月31日，我镇累计主动公开政府信息</w:t>
      </w:r>
      <w:r>
        <w:rPr>
          <w:rFonts w:hint="eastAsia" w:ascii="仿宋_GB2312" w:hAnsi="仿宋_GB2312" w:eastAsia="仿宋_GB2312" w:cs="仿宋_GB2312"/>
          <w:sz w:val="32"/>
          <w:szCs w:val="32"/>
          <w:lang w:val="en-US" w:eastAsia="zh-CN"/>
        </w:rPr>
        <w:t>510</w:t>
      </w:r>
      <w:r>
        <w:rPr>
          <w:rFonts w:hint="eastAsia" w:ascii="仿宋_GB2312" w:hAnsi="仿宋_GB2312" w:eastAsia="仿宋_GB2312" w:cs="仿宋_GB2312"/>
          <w:sz w:val="32"/>
          <w:szCs w:val="32"/>
        </w:rPr>
        <w:t>条，新增</w:t>
      </w:r>
      <w:r>
        <w:rPr>
          <w:rFonts w:hint="eastAsia" w:ascii="仿宋_GB2312" w:hAnsi="仿宋_GB2312" w:eastAsia="仿宋_GB2312" w:cs="仿宋_GB2312"/>
          <w:sz w:val="32"/>
          <w:szCs w:val="32"/>
          <w:lang w:val="en-US" w:eastAsia="zh-CN"/>
        </w:rPr>
        <w:t>87</w:t>
      </w:r>
      <w:r>
        <w:rPr>
          <w:rFonts w:hint="eastAsia" w:ascii="仿宋_GB2312" w:hAnsi="仿宋_GB2312" w:eastAsia="仿宋_GB2312" w:cs="仿宋_GB2312"/>
          <w:sz w:val="32"/>
          <w:szCs w:val="32"/>
        </w:rPr>
        <w:t>条。在本年度主动公开的政府信息中，机构职能类政府信息1条，占总体的比例为1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%；规划计划类政府信息1条，占总体的比例为1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%；工作动态类政府信息</w:t>
      </w: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rPr>
        <w:t>条，占总体的比例为</w:t>
      </w:r>
      <w:r>
        <w:rPr>
          <w:rFonts w:hint="eastAsia" w:ascii="仿宋_GB2312" w:hAnsi="仿宋_GB2312" w:eastAsia="仿宋_GB2312" w:cs="仿宋_GB2312"/>
          <w:sz w:val="32"/>
          <w:szCs w:val="32"/>
          <w:lang w:val="en-US" w:eastAsia="zh-CN"/>
        </w:rPr>
        <w:t>48.3</w:t>
      </w:r>
      <w:r>
        <w:rPr>
          <w:rFonts w:hint="eastAsia" w:ascii="仿宋_GB2312" w:hAnsi="仿宋_GB2312" w:eastAsia="仿宋_GB2312" w:cs="仿宋_GB2312"/>
          <w:sz w:val="32"/>
          <w:szCs w:val="32"/>
        </w:rPr>
        <w:t>%；业务工作类政府信息</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条，占总体的比例为</w:t>
      </w:r>
      <w:r>
        <w:rPr>
          <w:rFonts w:hint="eastAsia" w:ascii="仿宋_GB2312" w:hAnsi="仿宋_GB2312" w:eastAsia="仿宋_GB2312" w:cs="仿宋_GB2312"/>
          <w:sz w:val="32"/>
          <w:szCs w:val="32"/>
          <w:lang w:val="en-US" w:eastAsia="zh-CN"/>
        </w:rPr>
        <w:t>46</w:t>
      </w:r>
      <w:r>
        <w:rPr>
          <w:rFonts w:hint="eastAsia" w:ascii="仿宋_GB2312" w:hAnsi="仿宋_GB2312" w:eastAsia="仿宋_GB2312" w:cs="仿宋_GB2312"/>
          <w:sz w:val="32"/>
          <w:szCs w:val="32"/>
        </w:rPr>
        <w:t>%；其他政府信息</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条，占总体的比例为</w:t>
      </w: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楷体" w:hAnsi="楷体" w:eastAsia="楷体" w:cs="楷体"/>
          <w:sz w:val="32"/>
          <w:szCs w:val="32"/>
        </w:rPr>
      </w:pPr>
      <w:r>
        <w:rPr>
          <w:rFonts w:hint="eastAsia" w:ascii="楷体" w:hAnsi="楷体" w:eastAsia="楷体" w:cs="楷体"/>
          <w:sz w:val="32"/>
          <w:szCs w:val="32"/>
        </w:rPr>
        <w:t>（二）依法申请公开方面</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sz w:val="32"/>
          <w:szCs w:val="32"/>
        </w:rPr>
      </w:pPr>
      <w:r>
        <w:rPr>
          <w:rFonts w:hint="eastAsia" w:ascii="仿宋_GB2312" w:hAnsi="仿宋_GB2312" w:eastAsia="仿宋_GB2312" w:cs="仿宋_GB2312"/>
          <w:sz w:val="32"/>
          <w:szCs w:val="32"/>
        </w:rPr>
        <w:t>本年度，我镇未收到社会公众提出的政府信息公开申请，也未发生被行政复议、行政诉讼的情况。</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楷体" w:hAnsi="楷体" w:eastAsia="楷体" w:cs="楷体"/>
          <w:sz w:val="32"/>
          <w:szCs w:val="32"/>
        </w:rPr>
      </w:pPr>
      <w:r>
        <w:rPr>
          <w:rFonts w:hint="eastAsia" w:ascii="楷体" w:hAnsi="楷体" w:eastAsia="楷体" w:cs="楷体"/>
          <w:sz w:val="32"/>
          <w:szCs w:val="32"/>
        </w:rPr>
        <w:t>（三）政府信息管理方面</w:t>
      </w:r>
    </w:p>
    <w:p>
      <w:pPr>
        <w:keepNext w:val="0"/>
        <w:keepLines w:val="0"/>
        <w:pageBreakBefore w:val="0"/>
        <w:widowControl/>
        <w:kinsoku/>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黑体" w:hAnsi="黑体" w:eastAsia="黑体" w:cs="黑体"/>
          <w:sz w:val="32"/>
          <w:szCs w:val="32"/>
        </w:rPr>
      </w:pPr>
      <w:r>
        <w:rPr>
          <w:rFonts w:hint="default" w:ascii="仿宋_GB2312" w:hAnsi="仿宋_GB2312" w:eastAsia="仿宋_GB2312" w:cs="仿宋_GB2312"/>
          <w:sz w:val="32"/>
          <w:szCs w:val="32"/>
          <w:lang w:val="en-US"/>
        </w:rPr>
        <w:t>我镇完善了《繁城镇人民政府信息公开工作实施方案》</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rPr>
        <w:t>领导小组下设办公室，党政办主任兼任办公室主任。</w:t>
      </w:r>
      <w:r>
        <w:rPr>
          <w:rFonts w:hint="eastAsia" w:ascii="仿宋_GB2312" w:hAnsi="仿宋_GB2312" w:eastAsia="仿宋_GB2312" w:cs="仿宋_GB2312"/>
          <w:sz w:val="32"/>
          <w:szCs w:val="32"/>
        </w:rPr>
        <w:t>严格落实领导责任制、岗位责任制，严格遵守政府信息公开保密审查、登记制度，严格审查程序，</w:t>
      </w:r>
      <w:r>
        <w:rPr>
          <w:rFonts w:hint="default" w:ascii="仿宋_GB2312" w:hAnsi="仿宋_GB2312" w:eastAsia="仿宋_GB2312" w:cs="仿宋_GB2312"/>
          <w:sz w:val="32"/>
          <w:szCs w:val="32"/>
          <w:lang w:val="en-US"/>
        </w:rPr>
        <w:t>构建由党政办具体负责信息公开收集、整理、报送，各办中心负责提供信息素材报送</w:t>
      </w:r>
      <w:r>
        <w:rPr>
          <w:rFonts w:hint="eastAsia" w:ascii="仿宋_GB2312" w:hAnsi="仿宋_GB2312" w:eastAsia="仿宋_GB2312" w:cs="仿宋_GB2312"/>
          <w:sz w:val="32"/>
          <w:szCs w:val="32"/>
          <w:lang w:val="en-US" w:eastAsia="zh-CN"/>
        </w:rPr>
        <w:t>机制</w:t>
      </w:r>
      <w:r>
        <w:rPr>
          <w:rFonts w:hint="default" w:ascii="仿宋_GB2312" w:hAnsi="仿宋_GB2312" w:eastAsia="仿宋_GB2312" w:cs="仿宋_GB2312"/>
          <w:sz w:val="32"/>
          <w:szCs w:val="32"/>
          <w:lang w:val="en-US"/>
        </w:rPr>
        <w:t>，做到全员参与，全面推开政府信息公开工作</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保证了信息发布及时、准确、规范、完整。</w:t>
      </w:r>
      <w:r>
        <w:rPr>
          <w:rFonts w:hint="default" w:ascii="仿宋_GB2312" w:hAnsi="仿宋_GB2312" w:eastAsia="仿宋_GB2312" w:cs="仿宋_GB2312"/>
          <w:sz w:val="32"/>
          <w:szCs w:val="32"/>
          <w:lang w:val="en-US"/>
        </w:rPr>
        <w:t>同时，在日常工作中</w:t>
      </w:r>
      <w:r>
        <w:rPr>
          <w:rFonts w:hint="eastAsia" w:ascii="仿宋_GB2312" w:hAnsi="仿宋_GB2312" w:eastAsia="仿宋_GB2312" w:cs="仿宋_GB2312"/>
          <w:sz w:val="32"/>
          <w:szCs w:val="32"/>
        </w:rPr>
        <w:t>，我镇还</w:t>
      </w:r>
      <w:r>
        <w:rPr>
          <w:rFonts w:hint="default" w:ascii="仿宋_GB2312" w:hAnsi="仿宋_GB2312" w:eastAsia="仿宋_GB2312" w:cs="仿宋_GB2312"/>
          <w:sz w:val="32"/>
          <w:szCs w:val="32"/>
          <w:lang w:val="en-US"/>
        </w:rPr>
        <w:t>按照上级</w:t>
      </w:r>
      <w:r>
        <w:rPr>
          <w:rFonts w:hint="eastAsia" w:ascii="仿宋_GB2312" w:hAnsi="仿宋_GB2312" w:eastAsia="仿宋_GB2312" w:cs="仿宋_GB2312"/>
          <w:sz w:val="32"/>
          <w:szCs w:val="32"/>
        </w:rPr>
        <w:t>考核工作要求，认真对照查找，改进和完善工作中存在的不足，确保政府信息公开工作取得实在成效。</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楷体" w:hAnsi="楷体" w:eastAsia="楷体" w:cs="楷体"/>
          <w:sz w:val="32"/>
          <w:szCs w:val="32"/>
        </w:rPr>
      </w:pPr>
      <w:r>
        <w:rPr>
          <w:rFonts w:hint="eastAsia" w:ascii="楷体" w:hAnsi="楷体" w:eastAsia="楷体" w:cs="楷体"/>
          <w:sz w:val="32"/>
          <w:szCs w:val="32"/>
        </w:rPr>
        <w:t>（四）平台建设方面</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sz w:val="32"/>
          <w:szCs w:val="32"/>
        </w:rPr>
      </w:pPr>
      <w:r>
        <w:rPr>
          <w:rFonts w:hint="eastAsia" w:ascii="仿宋_GB2312" w:hAnsi="仿宋_GB2312" w:eastAsia="仿宋_GB2312" w:cs="仿宋_GB2312"/>
          <w:sz w:val="32"/>
          <w:szCs w:val="32"/>
        </w:rPr>
        <w:t>我镇主要通过两种方式公开政府信息。一是在镇政府及各村设有公开栏，主动公开各类政府信息。二是利用繁峙县人民政府网站主动公开政府信息，</w:t>
      </w:r>
      <w:r>
        <w:rPr>
          <w:rFonts w:hint="eastAsia" w:ascii="仿宋_GB2312" w:hAnsi="仿宋_GB2312" w:eastAsia="仿宋_GB2312" w:cs="仿宋_GB2312"/>
          <w:sz w:val="32"/>
          <w:szCs w:val="32"/>
          <w:lang w:val="en-US" w:eastAsia="zh-CN"/>
        </w:rPr>
        <w:t>其中</w:t>
      </w:r>
      <w:r>
        <w:rPr>
          <w:rFonts w:hint="eastAsia" w:ascii="仿宋_GB2312" w:hAnsi="仿宋_GB2312" w:eastAsia="仿宋_GB2312" w:cs="仿宋_GB2312"/>
          <w:sz w:val="32"/>
          <w:szCs w:val="32"/>
        </w:rPr>
        <w:t>机构职能类的政府信息1条，规划计划类的政府信息1条，工作动态类政府信息4</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条，业务工作类政府信息4</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条，其他政府信息</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条。</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楷体" w:hAnsi="楷体" w:eastAsia="楷体" w:cs="楷体"/>
          <w:sz w:val="32"/>
          <w:szCs w:val="32"/>
          <w:highlight w:val="yellow"/>
          <w:lang w:eastAsia="zh-CN"/>
        </w:rPr>
      </w:pPr>
      <w:r>
        <w:rPr>
          <w:rFonts w:hint="eastAsia" w:ascii="楷体" w:hAnsi="楷体" w:eastAsia="楷体" w:cs="楷体"/>
          <w:sz w:val="32"/>
          <w:szCs w:val="32"/>
        </w:rPr>
        <w:t>（五）监督保障方面</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黑体" w:hAnsi="黑体" w:eastAsia="黑体" w:cs="黑体"/>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highlight w:val="none"/>
          <w:lang w:eastAsia="zh-CN"/>
        </w:rPr>
        <w:t>组织工作人员学习各类政府信息公开条例，信息发布员基本掌握了政府信息公开的主要内容和信息公开的相关常识，提高了对政府信息公开工作重要性的认识，对政府信息公开的主体和原则、范围和内容、方式和程序、监督和保障等有</w:t>
      </w:r>
      <w:r>
        <w:rPr>
          <w:rFonts w:hint="eastAsia" w:ascii="仿宋_GB2312" w:hAnsi="仿宋_GB2312" w:eastAsia="仿宋_GB2312" w:cs="仿宋_GB2312"/>
          <w:sz w:val="32"/>
          <w:szCs w:val="32"/>
          <w:highlight w:val="none"/>
          <w:lang w:val="en-US" w:eastAsia="zh-CN"/>
        </w:rPr>
        <w:t>具体</w:t>
      </w:r>
      <w:r>
        <w:rPr>
          <w:rFonts w:hint="eastAsia" w:ascii="仿宋_GB2312" w:hAnsi="仿宋_GB2312" w:eastAsia="仿宋_GB2312" w:cs="仿宋_GB2312"/>
          <w:sz w:val="32"/>
          <w:szCs w:val="32"/>
          <w:highlight w:val="none"/>
          <w:lang w:eastAsia="zh-CN"/>
        </w:rPr>
        <w:t>的了解，增强了对政府信息公开重要意义的认识及贯彻落实政府信息公开的主动性和自觉性。二是广泛听取各方面意见，及时发现和解决政府信息公开工作中存在的问题。</w:t>
      </w:r>
      <w:r>
        <w:rPr>
          <w:rFonts w:hint="eastAsia" w:ascii="仿宋_GB2312" w:hAnsi="仿宋_GB2312" w:eastAsia="仿宋_GB2312" w:cs="仿宋_GB2312"/>
          <w:sz w:val="32"/>
          <w:szCs w:val="32"/>
          <w:highlight w:val="none"/>
        </w:rPr>
        <w:t>持续开</w:t>
      </w:r>
      <w:r>
        <w:rPr>
          <w:rFonts w:hint="eastAsia" w:ascii="仿宋_GB2312" w:hAnsi="仿宋_GB2312" w:eastAsia="仿宋_GB2312" w:cs="仿宋_GB2312"/>
          <w:sz w:val="32"/>
          <w:szCs w:val="32"/>
        </w:rPr>
        <w:t>展信息公开社会评议，将政府信息公开工作置于群众监督之下，广泛听取群众意见和要求。</w:t>
      </w:r>
      <w:r>
        <w:rPr>
          <w:rFonts w:hint="eastAsia" w:ascii="仿宋_GB2312" w:hAnsi="仿宋_GB2312" w:eastAsia="仿宋_GB2312" w:cs="仿宋_GB2312"/>
          <w:sz w:val="32"/>
          <w:szCs w:val="32"/>
          <w:lang w:eastAsia="zh-CN"/>
        </w:rPr>
        <w:t>2023</w:t>
      </w:r>
      <w:r>
        <w:rPr>
          <w:rFonts w:hint="eastAsia" w:ascii="仿宋_GB2312" w:hAnsi="仿宋_GB2312" w:eastAsia="仿宋_GB2312" w:cs="仿宋_GB2312"/>
          <w:sz w:val="32"/>
          <w:szCs w:val="32"/>
        </w:rPr>
        <w:t>年未发生政府信息公开工作责任追究情况。</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主动公开政府信息情况</w:t>
      </w:r>
    </w:p>
    <w:tbl>
      <w:tblPr>
        <w:tblStyle w:val="4"/>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本年</w:t>
            </w:r>
            <w:r>
              <w:rPr>
                <w:rFonts w:hint="eastAsia" w:ascii="宋体" w:hAnsi="宋体" w:eastAsia="宋体" w:cs="宋体"/>
                <w:kern w:val="0"/>
                <w:sz w:val="20"/>
                <w:szCs w:val="20"/>
                <w:lang w:val="en-US" w:eastAsia="zh-CN"/>
              </w:rPr>
              <w:t>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现行有效件</w:t>
            </w:r>
            <w:r>
              <w:rPr>
                <w:rFonts w:hint="eastAsia" w:ascii="宋体" w:hAnsi="宋体" w:eastAsia="宋体" w:cs="宋体"/>
                <w:kern w:val="0"/>
                <w:sz w:val="20"/>
                <w:szCs w:val="20"/>
                <w:lang w:val="en-US" w:eastAsia="zh-CN"/>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eastAsia="宋体"/>
                <w:lang w:val="en-US" w:eastAsia="zh-CN"/>
              </w:rPr>
            </w:pPr>
            <w:r>
              <w:rPr>
                <w:rFonts w:hint="eastAsia" w:eastAsia="宋体"/>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eastAsia="宋体"/>
                <w:lang w:val="en-US" w:eastAsia="zh-CN"/>
              </w:rPr>
            </w:pPr>
            <w:r>
              <w:rPr>
                <w:rFonts w:hint="eastAsia" w:eastAsia="宋体"/>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eastAsia="宋体"/>
                <w:lang w:val="en-US" w:eastAsia="zh-CN"/>
              </w:rPr>
            </w:pPr>
            <w:r>
              <w:rPr>
                <w:rFonts w:hint="eastAsia" w:eastAsia="宋体"/>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eastAsia="宋体"/>
                <w:lang w:val="en-US" w:eastAsia="zh-CN"/>
              </w:rPr>
            </w:pPr>
            <w:r>
              <w:rPr>
                <w:rFonts w:hint="eastAsia" w:ascii="宋体" w:hAnsi="宋体" w:eastAsia="宋体" w:cs="宋体"/>
                <w:color w:val="000000"/>
                <w:kern w:val="0"/>
                <w:sz w:val="20"/>
                <w:szCs w:val="20"/>
                <w:lang w:val="en-US" w:eastAsia="zh-CN"/>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eastAsia="宋体"/>
                <w:lang w:val="en-US" w:eastAsia="zh-CN"/>
              </w:rPr>
            </w:pPr>
            <w:r>
              <w:rPr>
                <w:rFonts w:hint="eastAsia" w:eastAsia="宋体"/>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eastAsia="宋体"/>
                <w:lang w:val="en-US" w:eastAsia="zh-CN"/>
              </w:rPr>
            </w:pPr>
            <w:r>
              <w:rPr>
                <w:rFonts w:hint="eastAsia" w:eastAsia="宋体"/>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eastAsia="宋体"/>
                <w:lang w:val="en-US" w:eastAsia="zh-CN"/>
              </w:rPr>
            </w:pPr>
            <w:r>
              <w:rPr>
                <w:rFonts w:hint="eastAsia" w:eastAsia="宋体"/>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eastAsia="宋体"/>
                <w:lang w:val="en-US" w:eastAsia="zh-CN"/>
              </w:rPr>
            </w:pPr>
            <w:r>
              <w:rPr>
                <w:rFonts w:hint="eastAsia" w:eastAsia="宋体"/>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eastAsia="宋体"/>
                <w:lang w:val="en-US" w:eastAsia="zh-CN"/>
              </w:rPr>
            </w:pPr>
            <w:r>
              <w:rPr>
                <w:rFonts w:hint="eastAsia" w:eastAsia="宋体"/>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eastAsia="宋体"/>
                <w:lang w:val="en-US" w:eastAsia="zh-CN"/>
              </w:rPr>
            </w:pPr>
            <w:r>
              <w:rPr>
                <w:rFonts w:hint="eastAsia" w:eastAsia="宋体"/>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rPr>
                <w:rFonts w:hint="eastAsia" w:ascii="宋体" w:eastAsia="宋体"/>
                <w:sz w:val="24"/>
                <w:szCs w:val="24"/>
                <w:lang w:val="en-US" w:eastAsia="zh-CN"/>
              </w:rPr>
            </w:pPr>
            <w:r>
              <w:rPr>
                <w:rFonts w:hint="eastAsia" w:ascii="宋体" w:eastAsia="宋体"/>
                <w:sz w:val="24"/>
                <w:szCs w:val="24"/>
                <w:lang w:val="en-US" w:eastAsia="zh-CN"/>
              </w:rPr>
              <w:t>0</w:t>
            </w:r>
          </w:p>
        </w:tc>
      </w:tr>
    </w:tbl>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sz w:val="32"/>
          <w:szCs w:val="32"/>
          <w:lang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收到和处理政府信息公开申请情况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hint="eastAsia" w:ascii="宋体"/>
                <w:sz w:val="24"/>
                <w:szCs w:val="24"/>
              </w:rPr>
            </w:pPr>
          </w:p>
        </w:tc>
        <w:tc>
          <w:tcPr>
            <w:tcW w:w="714" w:type="dxa"/>
            <w:vMerge w:val="restart"/>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rPr>
              <w:t>自然人</w:t>
            </w:r>
          </w:p>
        </w:tc>
        <w:tc>
          <w:tcPr>
            <w:tcW w:w="3570" w:type="dxa"/>
            <w:gridSpan w:val="5"/>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rPr>
              <w:t>法人或其他组织</w:t>
            </w:r>
          </w:p>
        </w:tc>
        <w:tc>
          <w:tcPr>
            <w:tcW w:w="714" w:type="dxa"/>
            <w:vMerge w:val="restart"/>
            <w:tcBorders>
              <w:top w:val="single" w:color="auto" w:sz="8" w:space="0"/>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hint="eastAsia" w:ascii="宋体"/>
                <w:sz w:val="24"/>
                <w:szCs w:val="24"/>
              </w:rPr>
            </w:pPr>
          </w:p>
        </w:tc>
        <w:tc>
          <w:tcPr>
            <w:tcW w:w="714" w:type="dxa"/>
            <w:vMerge w:val="continue"/>
            <w:tcBorders>
              <w:top w:val="nil"/>
              <w:left w:val="nil"/>
              <w:bottom w:val="single" w:color="auto" w:sz="8" w:space="0"/>
              <w:right w:val="single" w:color="auto" w:sz="8" w:space="0"/>
            </w:tcBorders>
            <w:tcMar>
              <w:left w:w="57" w:type="dxa"/>
              <w:right w:w="57" w:type="dxa"/>
            </w:tcMar>
            <w:vAlign w:val="center"/>
          </w:tcPr>
          <w:p>
            <w:pPr>
              <w:rPr>
                <w:rFonts w:hint="eastAsia" w:ascii="宋体"/>
                <w:sz w:val="24"/>
                <w:szCs w:val="24"/>
              </w:rPr>
            </w:pP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rPr>
              <w:t>企业</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rPr>
              <w:t>机构</w:t>
            </w:r>
          </w:p>
        </w:tc>
        <w:tc>
          <w:tcPr>
            <w:tcW w:w="714"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rPr>
              <w:t>社会公益组织</w:t>
            </w:r>
          </w:p>
        </w:tc>
        <w:tc>
          <w:tcPr>
            <w:tcW w:w="714"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rPr>
              <w:t>法律服务机构</w:t>
            </w:r>
          </w:p>
        </w:tc>
        <w:tc>
          <w:tcPr>
            <w:tcW w:w="714"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rPr>
              <w:t>其他</w:t>
            </w:r>
          </w:p>
        </w:tc>
        <w:tc>
          <w:tcPr>
            <w:tcW w:w="714" w:type="dxa"/>
            <w:vMerge w:val="continue"/>
            <w:tcBorders>
              <w:top w:val="single" w:color="auto" w:sz="8" w:space="0"/>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一、本年新收政府信息公开申请数量</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lang w:val="en-US" w:eastAsia="zh-CN"/>
              </w:rP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eastAsia="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二、上年结转政府信息公开申请数量</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eastAsia="宋体"/>
                <w:lang w:val="en-US" w:eastAsia="zh-CN"/>
              </w:rPr>
            </w:pPr>
            <w:r>
              <w:rPr>
                <w:rFonts w:hint="eastAsia" w:eastAsia="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三、本年度办理结果</w:t>
            </w:r>
          </w:p>
        </w:tc>
        <w:tc>
          <w:tcPr>
            <w:tcW w:w="4365"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（一）予以公开</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eastAsia="宋体"/>
                <w:lang w:val="en-US" w:eastAsia="zh-CN"/>
              </w:rPr>
            </w:pPr>
            <w:r>
              <w:rPr>
                <w:rFonts w:hint="eastAsia" w:eastAsia="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（二）部分公开</w:t>
            </w:r>
            <w:r>
              <w:rPr>
                <w:rFonts w:hint="eastAsia" w:ascii="楷体" w:hAnsi="楷体" w:eastAsia="楷体" w:cs="楷体"/>
                <w:kern w:val="0"/>
                <w:sz w:val="20"/>
                <w:szCs w:val="20"/>
                <w:lang w:val="en-US" w:eastAsia="zh-CN"/>
              </w:rPr>
              <w:t>（区分处理的，只计这一情形，不计其他情形）</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（三）不予公开</w:t>
            </w:r>
          </w:p>
        </w:tc>
        <w:tc>
          <w:tcPr>
            <w:tcW w:w="3406"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1.属于国家秘密</w:t>
            </w:r>
          </w:p>
        </w:tc>
        <w:tc>
          <w:tcPr>
            <w:tcW w:w="714"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2.其他法律行政法规禁止公开</w:t>
            </w:r>
          </w:p>
        </w:tc>
        <w:tc>
          <w:tcPr>
            <w:tcW w:w="714"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3.危及“三安全一稳定”</w:t>
            </w:r>
          </w:p>
        </w:tc>
        <w:tc>
          <w:tcPr>
            <w:tcW w:w="714"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4.保护第三方合法权益</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5.属于三类内部事务信息</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6.属于四类过程性信息</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7.属于行政执法案卷</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eastAsia="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8.属于行政查询事项</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（四）无法提供</w:t>
            </w:r>
          </w:p>
        </w:tc>
        <w:tc>
          <w:tcPr>
            <w:tcW w:w="3406"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1.本机关不掌握相关政府信息</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2.没有现成信息需要另行制作</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3.补正后申请内容仍不明确</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（五）不予处理</w:t>
            </w:r>
          </w:p>
        </w:tc>
        <w:tc>
          <w:tcPr>
            <w:tcW w:w="3406"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1.信访举报投诉类申请</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2.重复申请</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3.要求提供公开出版物</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tcMar>
              <w:left w:w="57" w:type="dxa"/>
              <w:right w:w="57" w:type="dxa"/>
            </w:tcMa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4.无正当理由大量反复申请</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406"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rPr>
              <w:t>5.要求行政机关确认或重新出具已获取信息</w:t>
            </w:r>
          </w:p>
        </w:tc>
        <w:tc>
          <w:tcPr>
            <w:tcW w:w="714"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（六）其他处理</w:t>
            </w:r>
          </w:p>
        </w:tc>
        <w:tc>
          <w:tcPr>
            <w:tcW w:w="3406"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rPr>
              <w:t>1.申请人无正当理由逾期不补正、行政机关不再处理其政府信息公开申请</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3.其他</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（七）总计</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lang w:val="en-US"/>
              </w:rPr>
            </w:pPr>
            <w:r>
              <w:rPr>
                <w:rFonts w:hint="eastAsia" w:eastAsia="宋体"/>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rPr>
              <w:t>四、结转下年度继续办理</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714"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eastAsia="宋体"/>
                <w:lang w:val="en-US" w:eastAsia="zh-CN"/>
              </w:rPr>
              <w:t>0</w:t>
            </w:r>
          </w:p>
        </w:tc>
      </w:tr>
    </w:tbl>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sz w:val="32"/>
          <w:szCs w:val="32"/>
          <w:lang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sz w:val="32"/>
          <w:szCs w:val="32"/>
          <w:lang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政府信息公开行政复议、行政诉讼情况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行政复议</w:t>
            </w:r>
          </w:p>
        </w:tc>
        <w:tc>
          <w:tcPr>
            <w:tcW w:w="6428"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结果维持</w:t>
            </w:r>
          </w:p>
        </w:tc>
        <w:tc>
          <w:tcPr>
            <w:tcW w:w="642"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纠正</w:t>
            </w:r>
          </w:p>
        </w:tc>
        <w:tc>
          <w:tcPr>
            <w:tcW w:w="642"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结果</w:t>
            </w:r>
          </w:p>
        </w:tc>
        <w:tc>
          <w:tcPr>
            <w:tcW w:w="642"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审结</w:t>
            </w:r>
          </w:p>
        </w:tc>
        <w:tc>
          <w:tcPr>
            <w:tcW w:w="642"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总计</w:t>
            </w:r>
          </w:p>
        </w:tc>
        <w:tc>
          <w:tcPr>
            <w:tcW w:w="3213"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维持</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纠正</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结果</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审结</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rPr>
              <w:t>总计</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维持</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纠正</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rPr>
              <w:t>结果</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rPr>
              <w:t>审结</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eastAsia="宋体"/>
                <w:lang w:val="en-US" w:eastAsia="zh-CN"/>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eastAsia="宋体"/>
                <w:sz w:val="24"/>
                <w:szCs w:val="24"/>
                <w:lang w:val="en-US" w:eastAsia="zh-CN"/>
              </w:rPr>
            </w:pPr>
            <w:r>
              <w:rPr>
                <w:rFonts w:hint="eastAsia" w:eastAsia="宋体"/>
                <w:lang w:val="en-US" w:eastAsia="zh-CN"/>
              </w:rPr>
              <w:t>0</w:t>
            </w:r>
          </w:p>
        </w:tc>
      </w:tr>
    </w:tbl>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sz w:val="32"/>
          <w:szCs w:val="32"/>
          <w:lang w:eastAsia="zh-CN"/>
        </w:rPr>
      </w:pPr>
      <w:r>
        <w:rPr>
          <w:rFonts w:hint="eastAsia" w:ascii="黑体" w:hAnsi="黑体" w:eastAsia="黑体" w:cs="黑体"/>
          <w:sz w:val="32"/>
          <w:szCs w:val="32"/>
          <w:lang w:eastAsia="zh-CN"/>
        </w:rPr>
        <w:t>五、存在的主要问题及改进情况</w:t>
      </w:r>
    </w:p>
    <w:p>
      <w:pPr>
        <w:keepNext w:val="0"/>
        <w:keepLines w:val="0"/>
        <w:pageBreakBefore w:val="0"/>
        <w:widowControl/>
        <w:numPr>
          <w:ilvl w:val="0"/>
          <w:numId w:val="0"/>
        </w:numPr>
        <w:kinsoku/>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eastAsia="zh-CN"/>
        </w:rPr>
        <w:t>2023</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rPr>
        <w:t>，政府信息公开工作虽然取得了初步成效，但由于刚刚起步，在具体推进过程中，还存在一些问题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如宣传教育培训不足，具体工作人员业务不熟，缺乏专业信息技术人员，对信息公开工作认识不深，对社会宣传力度不够等，均有待今后予以高度重视并加以解决</w:t>
      </w:r>
      <w:r>
        <w:rPr>
          <w:rFonts w:hint="eastAsia" w:ascii="仿宋_GB2312" w:hAnsi="仿宋_GB2312" w:eastAsia="仿宋_GB2312" w:cs="仿宋_GB2312"/>
          <w:color w:val="000000"/>
          <w:sz w:val="32"/>
          <w:szCs w:val="32"/>
        </w:rPr>
        <w:t>。下一步，我</w:t>
      </w:r>
      <w:r>
        <w:rPr>
          <w:rFonts w:hint="eastAsia" w:ascii="仿宋_GB2312" w:hAnsi="仿宋_GB2312" w:eastAsia="仿宋_GB2312" w:cs="仿宋_GB2312"/>
          <w:color w:val="000000"/>
          <w:sz w:val="32"/>
          <w:szCs w:val="32"/>
          <w:lang w:val="en-US" w:eastAsia="zh-CN"/>
        </w:rPr>
        <w:t>镇</w:t>
      </w:r>
      <w:r>
        <w:rPr>
          <w:rFonts w:hint="eastAsia" w:ascii="仿宋_GB2312" w:hAnsi="仿宋_GB2312" w:eastAsia="仿宋_GB2312" w:cs="仿宋_GB2312"/>
          <w:color w:val="000000"/>
          <w:sz w:val="32"/>
          <w:szCs w:val="32"/>
        </w:rPr>
        <w:t>将按照上级和县委、县政府有关信息公开的各项要求和目标，进一步提高认识，加强培训，加深干部职工对信息公开工作的认识，提高政府信息公开工作水平。一是规范流程，以制度化、规范化、科学化为着力点，建立长效机制。二是创新途径，补充完善。及时更新、扩大政府信息公开内容，保证公开信息的完整性和准确性，不断创新公开形式，探索新途径，提高政务公开工作的质量和服务水平。三是进一步制定一套适应本单位的信息管理制度，明确责任，保障信息通畅。四是强化管理，服务公众。</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rPr>
        <w:t>六、其他需要报告的事项</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本年度无其他需要报告的事项。</w:t>
      </w: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4800" w:firstLineChars="15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繁峙县繁城镇人民政府</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5440" w:firstLineChars="1700"/>
        <w:textAlignment w:val="baseline"/>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2024年1月15日</w:t>
      </w:r>
    </w:p>
    <w:sectPr>
      <w:headerReference r:id="rId5" w:type="default"/>
      <w:footerReference r:id="rId6" w:type="default"/>
      <w:pgSz w:w="11906" w:h="16839"/>
      <w:pgMar w:top="2098" w:right="1474" w:bottom="1984" w:left="1587" w:header="0" w:footer="0" w:gutter="0"/>
      <w:pgBorders>
        <w:top w:val="none" w:sz="0" w:space="0"/>
        <w:left w:val="none" w:sz="0" w:space="0"/>
        <w:bottom w:val="none" w:sz="0" w:space="0"/>
        <w:right w:val="none" w:sz="0" w:space="0"/>
      </w:pgBorders>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prstDash val="dashDot"/>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gb7sKdQAAAAFAQAADwAAAAAAAAABACAAAAAiAAAAZHJzL2Rv&#10;d25yZXYueG1sUEsBAhQAFAAAAAgAh07iQI6HGYw+AgAAfAQAAA4AAAAAAAAAAQAgAAAAIwEAAGRy&#10;cy9lMm9Eb2MueG1sUEsFBgAAAAAGAAYAWQEAANMFAAAAAA==&#10;">
              <v:fill on="f" focussize="0,0"/>
              <v:stroke on="f" weight="0.5pt" dashstyle="dashDo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zIwZTIyNzIzNWViOTMxYzM2MTJmOTAwYTMwYzhmMTgifQ=="/>
  </w:docVars>
  <w:rsids>
    <w:rsidRoot w:val="00000000"/>
    <w:rsid w:val="11E56BD4"/>
    <w:rsid w:val="211C2DC1"/>
    <w:rsid w:val="21F75E32"/>
    <w:rsid w:val="47D94FFF"/>
    <w:rsid w:val="641B2CF6"/>
    <w:rsid w:val="67593DD3"/>
    <w:rsid w:val="785B1E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autoRedefine/>
    <w:qFormat/>
    <w:uiPriority w:val="0"/>
  </w:style>
  <w:style w:type="table" w:default="1" w:styleId="4">
    <w:name w:val="Normal Table"/>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2451</Words>
  <Characters>2531</Characters>
  <Paragraphs>414</Paragraphs>
  <TotalTime>45</TotalTime>
  <ScaleCrop>false</ScaleCrop>
  <LinksUpToDate>false</LinksUpToDate>
  <CharactersWithSpaces>2531</CharactersWithSpaces>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2021-01-19T15:01:00Z</dcterms:created>
  <dc:creator>dell</dc:creator>
  <cp:lastModifiedBy>...</cp:lastModifiedBy>
  <cp:lastPrinted>2024-01-16T09:28:00Z</cp:lastPrinted>
  <dcterms:modified xsi:type="dcterms:W3CDTF">2024-01-16T09:58:58Z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wqlLaW5nc29mdCBQREYgdG8gV1BTIDc1</vt:lpwstr>
  </property>
  <property fmtid="{D5CDD505-2E9C-101B-9397-08002B2CF9AE}" pid="3" name="Created">
    <vt:filetime>2022-01-13T15:58:47Z</vt:filetime>
  </property>
  <property fmtid="{D5CDD505-2E9C-101B-9397-08002B2CF9AE}" pid="4" name="KSOProductBuildVer">
    <vt:lpwstr>2052-12.1.0.16120</vt:lpwstr>
  </property>
  <property fmtid="{D5CDD505-2E9C-101B-9397-08002B2CF9AE}" pid="5" name="ICV">
    <vt:lpwstr>0F10C9BA487C4217931A4D2EA09928F6_13</vt:lpwstr>
  </property>
</Properties>
</file>