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000000" w:themeColor="text1"/>
          <w:sz w:val="44"/>
          <w:szCs w:val="5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4"/>
          <w:szCs w:val="52"/>
          <w:lang w:eastAsia="zh-CN"/>
          <w14:textFill>
            <w14:solidFill>
              <w14:schemeClr w14:val="tx1"/>
            </w14:solidFill>
          </w14:textFill>
        </w:rPr>
        <w:t>繁峙县发展和改革局</w:t>
      </w:r>
    </w:p>
    <w:p>
      <w:pPr>
        <w:jc w:val="center"/>
        <w:rPr>
          <w:rFonts w:hint="eastAsia"/>
          <w:b/>
          <w:bCs/>
          <w:color w:val="000000" w:themeColor="text1"/>
          <w:sz w:val="44"/>
          <w:szCs w:val="5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44"/>
          <w:szCs w:val="5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/>
          <w:b/>
          <w:bCs/>
          <w:color w:val="000000" w:themeColor="text1"/>
          <w:sz w:val="44"/>
          <w:szCs w:val="5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b/>
          <w:bCs/>
          <w:color w:val="000000" w:themeColor="text1"/>
          <w:sz w:val="44"/>
          <w:szCs w:val="52"/>
          <w:lang w:eastAsia="zh-CN"/>
          <w14:textFill>
            <w14:solidFill>
              <w14:schemeClr w14:val="tx1"/>
            </w14:solidFill>
          </w14:textFill>
        </w:rPr>
        <w:t>年度政府信息公开工作年度报告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按照《中华人民共和国政府信息公开条例》（以下简称《条例》）文件要求，我局认真贯彻落实《条例》及省市县有关文件精神，夯实政府信息公开工作基础，拓展公开渠道，创新公开方式，加大工作力度。现将繁峙县发展和改革局2022年信息公开情况汇报如下（报告中所列数据的统计期限自2022年1月1日起—至2022年12月31日止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left"/>
        <w:textAlignment w:val="auto"/>
        <w:rPr>
          <w:rFonts w:hint="eastAsia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/>
          <w:b/>
          <w:bCs/>
          <w:color w:val="000000" w:themeColor="text1"/>
          <w:sz w:val="32"/>
          <w:szCs w:val="40"/>
          <w14:textFill>
            <w14:solidFill>
              <w14:schemeClr w14:val="tx1"/>
            </w14:solidFill>
          </w14:textFill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2022年，县发展和改革局坚持以习近平新时代中国特色社会主义思想为指引，全面贯彻落实党的二十大精神，把握“公开为常态、 不公开为例外”的原则，认真贯彻落实《条例》和县委、政府关于政务公开工作部署，紧紧围绕经济社会发展和群众关切，大力推进政务公开工作，进一步完善政府信息公开配套制度。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default" w:ascii="楷体" w:hAnsi="楷体" w:eastAsia="楷体" w:cs="楷体"/>
          <w:b/>
          <w:bCs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（一）主动公开政府信息情况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highlight w:val="yellow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2022年度，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发展和改革局主动公开政府信息总数16条。其中：通知公告类信息9条，政策性文件3条，重点领域公开政府信息3条，规划1条。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（二）信息依申请公开办理情况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2022年度，我局共受理政府信息公开申请0件。“予以公开”0件，“部分公开”0件、“不予公开”0件、“无法提供”（即：本机关不掌握相关政府信息）0件。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（三）政府信息管理情况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为保证政务公开工作规范有序运行，我局多次召开专题会议，研究政府信息公开工作，加强组织领导，全系统上下达成共识，齐心协力，政府信息公开工作进展顺利。充分利用县政府门户网站，抓好政务公开与政府信息公开有机结合，以政府信息公开促进政务公开，同样在政府门户网站上公开了本单位的内设机构及职责简介、发改权责清单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default" w:ascii="楷体" w:hAnsi="楷体" w:eastAsia="楷体" w:cs="楷体"/>
          <w:b/>
          <w:bCs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四）政府信息公开平台建设情况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2022年，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我局在县政府信息公开平台公示了“繁峙县国民经济和社会发展第十四个五年（2021-2025年）规划和2035年远景目标纲要”，并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及时利用政府门户网站平台对规划进行公开，让社会公众更好地知晓、理解相关工作。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（五）强化监督保障机制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为了重点抓好行政权力运行公开，我局曾几次组织局机关干部职工开展专题培训，使全局干部职工弄清楚了政府信息公开审核、发布、监督、问责等工作流程，切实提高了全局干部职工政府信息公开的责任意识、程序意识、保密意识，有效提升了政府信息公开工作水平，同时在政府门户网站政府信息公开专栏设置举报邮箱和投诉电话，耐心细致接待来访来信来电，接受群众监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3" w:firstLineChars="200"/>
        <w:jc w:val="left"/>
        <w:textAlignment w:val="auto"/>
        <w:rPr>
          <w:rFonts w:hint="eastAsia"/>
          <w:b/>
          <w:bCs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  <w:t>主动公开政府信息情况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color w:val="000000" w:themeColor="text1"/>
          <w:sz w:val="32"/>
          <w:szCs w:val="40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color w:val="000000" w:themeColor="text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color w:val="000000" w:themeColor="text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11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color w:val="000000" w:themeColor="text1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5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5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5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000000" w:themeColor="text1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HAnsi" w:hAnsiTheme="minorHAnsi" w:eastAsiaTheme="minorEastAsia" w:cstheme="minorBidi"/>
          <w:b/>
          <w:bCs/>
          <w:color w:val="000000" w:themeColor="text1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收到和处理政府信息公开申请情况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200" w:right="0" w:rightChars="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000000" w:themeColor="text1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4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4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Chars="200" w:right="0" w:rightChars="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000000" w:themeColor="text1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HAnsi" w:hAnsiTheme="minorHAnsi" w:eastAsiaTheme="minorEastAsia" w:cstheme="minorBidi"/>
          <w:b/>
          <w:bCs/>
          <w:color w:val="000000" w:themeColor="text1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eastAsia" w:asci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尚未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 w:firstLine="0"/>
              <w:jc w:val="center"/>
              <w:textAlignment w:val="auto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default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default" w:ascii="Calibri" w:hAnsi="Calibri" w:eastAsia="宋体" w:cs="Calibri"/>
                <w:color w:val="000000" w:themeColor="text1"/>
                <w:kern w:val="0"/>
                <w:sz w:val="20"/>
                <w:szCs w:val="20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leftChars="0" w:right="0" w:rightChars="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color w:val="000000" w:themeColor="text1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200" w:right="0" w:rightChars="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000000" w:themeColor="text1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HAnsi" w:hAnsiTheme="minorHAnsi" w:eastAsiaTheme="minorEastAsia" w:cstheme="minorBidi"/>
          <w:b/>
          <w:bCs/>
          <w:color w:val="000000" w:themeColor="text1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（一）存在问题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我局政府信息公开工作总体运行状况良好，建立了较为完善的各项工作制度，取得了一定的成绩，但仍然存在一些不足：一是因从事政府信息公开工作的人员变动调整导致交接不到位；二是政府信息公开的内容广泛性和更新的时效性还需要进一步加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二）改进情况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一是强化指导培训，提升能力水平。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请县政务公开领导开展指导培训，加强提升工作人员的工作能力和专业素养。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二是进一步完善工作机制。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完善建立政务信息公开机制和流程，进一步压实责任，明确时限，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真正做到及时、便民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 w:firstLine="643" w:firstLineChars="200"/>
        <w:jc w:val="both"/>
        <w:textAlignment w:val="auto"/>
        <w:rPr>
          <w:rFonts w:hint="eastAsia" w:asciiTheme="minorHAnsi" w:hAnsiTheme="minorHAnsi" w:eastAsiaTheme="minorEastAsia" w:cstheme="minorBidi"/>
          <w:b/>
          <w:bCs/>
          <w:color w:val="000000" w:themeColor="text1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HAnsi" w:hAnsiTheme="minorHAnsi" w:eastAsiaTheme="minorEastAsia" w:cstheme="minorBidi"/>
          <w:b/>
          <w:bCs/>
          <w:color w:val="000000" w:themeColor="text1"/>
          <w:kern w:val="2"/>
          <w:sz w:val="32"/>
          <w:szCs w:val="40"/>
          <w:lang w:val="en-US" w:eastAsia="zh-CN" w:bidi="ar-SA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暂无其他需要报告的事项。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840" w:rightChars="400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繁峙县发展和改革局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945" w:rightChars="450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2023年1月12日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945" w:rightChars="450"/>
        <w:jc w:val="righ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89B57BF-CA29-4407-AEA8-68233605328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F300377-CD73-4811-BB86-4A3E1E84DD5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B07F545-620E-40D8-82C0-8C9788F4996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740D57E-8E9A-40E9-A573-AE1941B656E1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B69459"/>
    <w:multiLevelType w:val="singleLevel"/>
    <w:tmpl w:val="9DB6945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hZDYxMmFjYTVjOGU3YWI3MWM2ZjFkNDE0YTFkZjMifQ=="/>
  </w:docVars>
  <w:rsids>
    <w:rsidRoot w:val="3F78836F"/>
    <w:rsid w:val="0001179A"/>
    <w:rsid w:val="001F1D2C"/>
    <w:rsid w:val="00C060B0"/>
    <w:rsid w:val="01FF05C7"/>
    <w:rsid w:val="023D4BE9"/>
    <w:rsid w:val="030A1C2A"/>
    <w:rsid w:val="039447DF"/>
    <w:rsid w:val="04597540"/>
    <w:rsid w:val="057F6DC9"/>
    <w:rsid w:val="058E1858"/>
    <w:rsid w:val="05C6318B"/>
    <w:rsid w:val="06565268"/>
    <w:rsid w:val="066C6331"/>
    <w:rsid w:val="08391C14"/>
    <w:rsid w:val="08421BC8"/>
    <w:rsid w:val="08A95ADC"/>
    <w:rsid w:val="0992356F"/>
    <w:rsid w:val="0C3056A1"/>
    <w:rsid w:val="0C7156BE"/>
    <w:rsid w:val="0D652152"/>
    <w:rsid w:val="0E90419B"/>
    <w:rsid w:val="0EFE508B"/>
    <w:rsid w:val="0F9B7FF3"/>
    <w:rsid w:val="10E43A7A"/>
    <w:rsid w:val="10E54E2E"/>
    <w:rsid w:val="110C6200"/>
    <w:rsid w:val="116F5A66"/>
    <w:rsid w:val="124E2740"/>
    <w:rsid w:val="136F6EA1"/>
    <w:rsid w:val="147072F3"/>
    <w:rsid w:val="14F43309"/>
    <w:rsid w:val="15363153"/>
    <w:rsid w:val="159A1EE1"/>
    <w:rsid w:val="16047292"/>
    <w:rsid w:val="16093B2A"/>
    <w:rsid w:val="18D83457"/>
    <w:rsid w:val="18F2674D"/>
    <w:rsid w:val="196C08F1"/>
    <w:rsid w:val="19D975B4"/>
    <w:rsid w:val="1A031E4E"/>
    <w:rsid w:val="1A262A5F"/>
    <w:rsid w:val="1B2046B4"/>
    <w:rsid w:val="1B9C6CD8"/>
    <w:rsid w:val="1DAF419C"/>
    <w:rsid w:val="1E2C4B6C"/>
    <w:rsid w:val="1F64342A"/>
    <w:rsid w:val="1FB33769"/>
    <w:rsid w:val="203941D1"/>
    <w:rsid w:val="20583E7A"/>
    <w:rsid w:val="21A05717"/>
    <w:rsid w:val="21CB4EFA"/>
    <w:rsid w:val="21E24BF2"/>
    <w:rsid w:val="22293B90"/>
    <w:rsid w:val="22F22704"/>
    <w:rsid w:val="24C36154"/>
    <w:rsid w:val="26322122"/>
    <w:rsid w:val="26A80CBB"/>
    <w:rsid w:val="2AA15819"/>
    <w:rsid w:val="2AC00C96"/>
    <w:rsid w:val="2AE16896"/>
    <w:rsid w:val="2B6F4DC5"/>
    <w:rsid w:val="2DE94C01"/>
    <w:rsid w:val="2F1F7DB2"/>
    <w:rsid w:val="2F287E07"/>
    <w:rsid w:val="2F665C5F"/>
    <w:rsid w:val="2FED16D8"/>
    <w:rsid w:val="30187880"/>
    <w:rsid w:val="301917A9"/>
    <w:rsid w:val="302B0468"/>
    <w:rsid w:val="30AF2FE5"/>
    <w:rsid w:val="31307440"/>
    <w:rsid w:val="32654C69"/>
    <w:rsid w:val="3398093C"/>
    <w:rsid w:val="33D155EF"/>
    <w:rsid w:val="34A00EB3"/>
    <w:rsid w:val="34CB5A03"/>
    <w:rsid w:val="34F16887"/>
    <w:rsid w:val="35D859B4"/>
    <w:rsid w:val="361C1506"/>
    <w:rsid w:val="36621384"/>
    <w:rsid w:val="3768578B"/>
    <w:rsid w:val="38FE0BC1"/>
    <w:rsid w:val="3BF92411"/>
    <w:rsid w:val="3CAE3557"/>
    <w:rsid w:val="3D3B687F"/>
    <w:rsid w:val="3D472A8F"/>
    <w:rsid w:val="3DFF08E6"/>
    <w:rsid w:val="3E2076E0"/>
    <w:rsid w:val="3F78836F"/>
    <w:rsid w:val="40A63645"/>
    <w:rsid w:val="42311820"/>
    <w:rsid w:val="42D068DB"/>
    <w:rsid w:val="43202A74"/>
    <w:rsid w:val="436E5D6D"/>
    <w:rsid w:val="43987C15"/>
    <w:rsid w:val="46014AC2"/>
    <w:rsid w:val="47FC7426"/>
    <w:rsid w:val="48657F5E"/>
    <w:rsid w:val="48716E54"/>
    <w:rsid w:val="4A976F55"/>
    <w:rsid w:val="4E121B55"/>
    <w:rsid w:val="4E8C1BF5"/>
    <w:rsid w:val="4EEE2604"/>
    <w:rsid w:val="4F077840"/>
    <w:rsid w:val="4F6D27B1"/>
    <w:rsid w:val="4FB4784E"/>
    <w:rsid w:val="502F3FDB"/>
    <w:rsid w:val="5032028D"/>
    <w:rsid w:val="50BC7B5F"/>
    <w:rsid w:val="5176742B"/>
    <w:rsid w:val="51B8633F"/>
    <w:rsid w:val="51F44654"/>
    <w:rsid w:val="51FE1F11"/>
    <w:rsid w:val="521D0194"/>
    <w:rsid w:val="52BE4F38"/>
    <w:rsid w:val="52D41981"/>
    <w:rsid w:val="53132A54"/>
    <w:rsid w:val="545D5AF4"/>
    <w:rsid w:val="54BB6C00"/>
    <w:rsid w:val="55693964"/>
    <w:rsid w:val="55CA70AB"/>
    <w:rsid w:val="58443253"/>
    <w:rsid w:val="58855611"/>
    <w:rsid w:val="5AE46A98"/>
    <w:rsid w:val="5B21594B"/>
    <w:rsid w:val="5C0667CC"/>
    <w:rsid w:val="5C3C7C86"/>
    <w:rsid w:val="5D164F99"/>
    <w:rsid w:val="5E563893"/>
    <w:rsid w:val="5F950838"/>
    <w:rsid w:val="5FE65C93"/>
    <w:rsid w:val="60787F3E"/>
    <w:rsid w:val="60B92304"/>
    <w:rsid w:val="61685BC5"/>
    <w:rsid w:val="63683F71"/>
    <w:rsid w:val="64AA3487"/>
    <w:rsid w:val="650B4C14"/>
    <w:rsid w:val="655834F2"/>
    <w:rsid w:val="67917B37"/>
    <w:rsid w:val="685841DB"/>
    <w:rsid w:val="68DC3258"/>
    <w:rsid w:val="692F6E6E"/>
    <w:rsid w:val="6A3C65C1"/>
    <w:rsid w:val="6AEC2279"/>
    <w:rsid w:val="6B48367C"/>
    <w:rsid w:val="6B8E36A5"/>
    <w:rsid w:val="6BC26511"/>
    <w:rsid w:val="6C2274F5"/>
    <w:rsid w:val="6DF7C96F"/>
    <w:rsid w:val="6F187D41"/>
    <w:rsid w:val="70AD7C94"/>
    <w:rsid w:val="70EB475C"/>
    <w:rsid w:val="70EE7812"/>
    <w:rsid w:val="71002FA5"/>
    <w:rsid w:val="716F1C8D"/>
    <w:rsid w:val="72046056"/>
    <w:rsid w:val="727D043C"/>
    <w:rsid w:val="72856038"/>
    <w:rsid w:val="74122000"/>
    <w:rsid w:val="754040CB"/>
    <w:rsid w:val="75765B5E"/>
    <w:rsid w:val="75EB38E7"/>
    <w:rsid w:val="76684BED"/>
    <w:rsid w:val="771BA29C"/>
    <w:rsid w:val="778F713D"/>
    <w:rsid w:val="78F9278B"/>
    <w:rsid w:val="7A4B21AB"/>
    <w:rsid w:val="7AB21EFF"/>
    <w:rsid w:val="7B9B447F"/>
    <w:rsid w:val="7D45089C"/>
    <w:rsid w:val="7D6A6067"/>
    <w:rsid w:val="7DBF6B51"/>
    <w:rsid w:val="7DC923CF"/>
    <w:rsid w:val="7DF16724"/>
    <w:rsid w:val="7ED72300"/>
    <w:rsid w:val="7F166D43"/>
    <w:rsid w:val="7FB65966"/>
    <w:rsid w:val="7FF56D64"/>
    <w:rsid w:val="FE4D8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Body text|1"/>
    <w:basedOn w:val="1"/>
    <w:qFormat/>
    <w:uiPriority w:val="0"/>
    <w:pPr>
      <w:spacing w:line="425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2082</Words>
  <Characters>2143</Characters>
  <Lines>0</Lines>
  <Paragraphs>0</Paragraphs>
  <TotalTime>1</TotalTime>
  <ScaleCrop>false</ScaleCrop>
  <LinksUpToDate>false</LinksUpToDate>
  <CharactersWithSpaces>2155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2021-01-11T19:30:00Z</dcterms:created>
  <dc:creator>...</dc:creator>
  <cp:lastModifiedBy>鬼狼</cp:lastModifiedBy>
  <cp:lastPrinted>2022-01-19T03:41:00Z</cp:lastPrinted>
  <dcterms:modified xsi:type="dcterms:W3CDTF">2023-01-18T09:54:07Z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17504B33A50243CE8F4D360751A8ED23</vt:lpwstr>
  </property>
</Properties>
</file>