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各乡（镇）人民政府文件模板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模板一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56"/>
          <w:szCs w:val="5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56"/>
          <w:szCs w:val="56"/>
          <w:lang w:val="en-US" w:eastAsia="zh-CN"/>
        </w:rPr>
        <w:t>XXX乡（镇）人民政府文件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X发</w:t>
      </w:r>
      <w:r>
        <w:rPr>
          <w:rFonts w:ascii="仿宋_GB2312" w:eastAsia="仿宋_GB2312"/>
          <w:sz w:val="32"/>
          <w:szCs w:val="32"/>
        </w:rPr>
        <w:t>〔〕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＿号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关于成立农村道路交通安全管理站的通知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各行政村：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为切实加强道路交通安全管理工作，根据《繁峙县人民政府办公室关于印发繁峙县农村道路交通安全暨“两站、两员”工作实施方案的通知》（繁政办函</w:t>
      </w:r>
      <w:r>
        <w:rPr>
          <w:rFonts w:ascii="仿宋_GB2312" w:eastAsia="仿宋_GB2312"/>
          <w:sz w:val="32"/>
          <w:szCs w:val="32"/>
        </w:rPr>
        <w:t>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</w:t>
      </w:r>
      <w:r>
        <w:rPr>
          <w:rFonts w:ascii="仿宋_GB2312" w:eastAsia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10号）文件要求，经镇政府研究决定，特成立XXX乡（镇）农村道路交通安全管理站，其组成人员如下：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管理站站长：​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成​员：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XXX乡（镇）人民政府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2024年  月  日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模板二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56"/>
          <w:szCs w:val="5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56"/>
          <w:szCs w:val="56"/>
          <w:lang w:val="en-US" w:eastAsia="zh-CN"/>
        </w:rPr>
        <w:t>XXX乡（镇）人民政府文件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X发</w:t>
      </w:r>
      <w:r>
        <w:rPr>
          <w:rFonts w:ascii="仿宋_GB2312" w:eastAsia="仿宋_GB2312"/>
          <w:sz w:val="32"/>
          <w:szCs w:val="32"/>
        </w:rPr>
        <w:t>〔〕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＿号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关于聘用农村道路交通劝导员的通知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各行政村：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为切实加强农村道路交通安全管理工作，根据《繁峙县人民政府办公室关于印发繁峙县农村道路交通安全暨“两站、两员”工作实施方案的通知》（繁政办函</w:t>
      </w:r>
      <w:r>
        <w:rPr>
          <w:rFonts w:ascii="仿宋_GB2312" w:eastAsia="仿宋_GB2312"/>
          <w:sz w:val="32"/>
          <w:szCs w:val="32"/>
        </w:rPr>
        <w:t>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</w:t>
      </w:r>
      <w:r>
        <w:rPr>
          <w:rFonts w:ascii="仿宋_GB2312" w:eastAsia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10号）文件要求，经乡（镇）政府研究决定，特聘下列人员为农村道路交通劝导员。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聘用起止时间    年  月  日--    年  月  日。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特此通知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附件：XXX乡（镇）农村道路交通劝导员信息表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XXX乡（镇）人民政府        </w:t>
      </w:r>
    </w:p>
    <w:p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2024年​月  日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OTM3M2Q2NDY2ZWFhZGMxNzhmOTcyN2M4MzdhYTcifQ=="/>
  </w:docVars>
  <w:rsids>
    <w:rsidRoot w:val="6AAC39A7"/>
    <w:rsid w:val="6AAC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2024-04-02T09:33:00Z</dcterms:created>
  <dc:creator>左</dc:creator>
  <cp:lastModifiedBy>左</cp:lastModifiedBy>
  <dcterms:modified xsi:type="dcterms:W3CDTF">2024-04-02T09:33:45Z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BBD81EA889F74F94871F15B63EFA6A13_11</vt:lpwstr>
  </property>
</Properties>
</file>